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</w:t>
      </w:r>
      <w:proofErr w:type="gramStart"/>
      <w:r w:rsidRPr="000F6BCF">
        <w:rPr>
          <w:rFonts w:ascii="Times New Roman" w:hAnsi="Times New Roman" w:cs="Times New Roman"/>
          <w:sz w:val="26"/>
          <w:szCs w:val="26"/>
        </w:rPr>
        <w:t>Управление  имущественных</w:t>
      </w:r>
      <w:proofErr w:type="gramEnd"/>
      <w:r w:rsidRPr="000F6BCF">
        <w:rPr>
          <w:rFonts w:ascii="Times New Roman" w:hAnsi="Times New Roman" w:cs="Times New Roman"/>
          <w:sz w:val="26"/>
          <w:szCs w:val="26"/>
        </w:rPr>
        <w:t xml:space="preserve"> отношений Администрации города Глазова уведомляет о проведении </w:t>
      </w:r>
      <w:r w:rsidR="003A1181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3A1181">
        <w:rPr>
          <w:rFonts w:ascii="Times New Roman" w:hAnsi="Times New Roman" w:cs="Times New Roman"/>
          <w:sz w:val="26"/>
          <w:szCs w:val="26"/>
          <w:u w:val="single"/>
        </w:rPr>
        <w:t>15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3A1181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250"/>
        <w:gridCol w:w="2263"/>
        <w:gridCol w:w="1523"/>
        <w:gridCol w:w="1212"/>
      </w:tblGrid>
      <w:tr w:rsidR="0036764C" w:rsidRPr="00EC51B1" w:rsidTr="003A1181">
        <w:trPr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EC51B1" w:rsidRDefault="0036764C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EC51B1" w:rsidRDefault="0036764C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EC51B1" w:rsidRDefault="0036764C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EC51B1" w:rsidRDefault="0036764C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Дата постановки на кадастровый учет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EC51B1" w:rsidRDefault="0036764C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м²</w:t>
            </w:r>
          </w:p>
        </w:tc>
      </w:tr>
      <w:tr w:rsidR="003A1181" w:rsidRPr="00EC51B1" w:rsidTr="003A1181">
        <w:trPr>
          <w:trHeight w:val="72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18:28:000077:658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EC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Советская, д. 49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20,70</w:t>
            </w:r>
          </w:p>
        </w:tc>
      </w:tr>
      <w:tr w:rsidR="003A1181" w:rsidRPr="00EC51B1" w:rsidTr="003A1181">
        <w:trPr>
          <w:trHeight w:val="69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18:28:000000:818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EC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д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б/н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37,70</w:t>
            </w:r>
          </w:p>
        </w:tc>
      </w:tr>
      <w:tr w:rsidR="003A1181" w:rsidRPr="00EC51B1" w:rsidTr="003A1181">
        <w:trPr>
          <w:trHeight w:val="8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18:28:000096:270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тракт Красногорский, д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31,60</w:t>
            </w:r>
          </w:p>
        </w:tc>
      </w:tr>
      <w:tr w:rsidR="003A1181" w:rsidRPr="00EC51B1" w:rsidTr="003A1181">
        <w:trPr>
          <w:trHeight w:val="7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18:28:000000:646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Глазов, д. 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181" w:rsidRPr="00EC51B1" w:rsidTr="003A1181">
        <w:trPr>
          <w:trHeight w:val="84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18:28:000001:1067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Глазов, д. 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1294,80</w:t>
            </w:r>
          </w:p>
        </w:tc>
      </w:tr>
      <w:tr w:rsidR="003A1181" w:rsidRPr="00EC51B1" w:rsidTr="003A1181">
        <w:trPr>
          <w:trHeight w:val="98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18:28:000000:373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спублика, </w:t>
            </w:r>
            <w:proofErr w:type="spellStart"/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д. б/н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рансформаторская подстанция №172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765,00</w:t>
            </w:r>
          </w:p>
        </w:tc>
      </w:tr>
      <w:tr w:rsidR="003A1181" w:rsidRPr="00EC51B1" w:rsidTr="003A1181">
        <w:trPr>
          <w:trHeight w:val="98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18:28:000096:278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EC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тракт Красногорский, д</w:t>
            </w:r>
            <w:r w:rsidR="00EC51B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356,60</w:t>
            </w:r>
          </w:p>
        </w:tc>
      </w:tr>
      <w:tr w:rsidR="003A1181" w:rsidRPr="00EC51B1" w:rsidTr="003A1181">
        <w:trPr>
          <w:trHeight w:val="8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18:28:000096:264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тракт Красногорский, д. 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EC51B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рансформат</w:t>
            </w:r>
            <w:proofErr w:type="spellEnd"/>
            <w:r w:rsidR="003A1181"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92,40</w:t>
            </w:r>
          </w:p>
        </w:tc>
      </w:tr>
      <w:tr w:rsidR="003A1181" w:rsidRPr="00EC51B1" w:rsidTr="003A1181">
        <w:trPr>
          <w:trHeight w:val="96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18:28:000079:89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Чапаева, д 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1181" w:rsidRPr="00EC51B1" w:rsidTr="003A1181">
        <w:trPr>
          <w:trHeight w:val="99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18:28:000000:105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тракт Красногорский, д. 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65,10</w:t>
            </w:r>
          </w:p>
        </w:tc>
      </w:tr>
      <w:tr w:rsidR="003A1181" w:rsidRPr="00EC51B1" w:rsidTr="003A1181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18:28:000070:446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Драгунова, д. 41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 ТП-176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45,40</w:t>
            </w:r>
          </w:p>
        </w:tc>
      </w:tr>
      <w:tr w:rsidR="003A1181" w:rsidRPr="00EC51B1" w:rsidTr="003A1181">
        <w:trPr>
          <w:trHeight w:val="97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18:05:014015:122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тер. д/о "Чепца", д. б/н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 ТП-318П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48,30</w:t>
            </w:r>
          </w:p>
        </w:tc>
      </w:tr>
      <w:tr w:rsidR="003A1181" w:rsidRPr="00EC51B1" w:rsidTr="003A1181">
        <w:trPr>
          <w:trHeight w:val="99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18:28:000068:277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Драгунова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</w:tr>
      <w:tr w:rsidR="003A1181" w:rsidRPr="00EC51B1" w:rsidTr="003A1181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18:28:000001:511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Глинки, д. 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Кабельные сети с трансформаторной подстанцией, осветительными вышками и сети </w:t>
            </w:r>
            <w:proofErr w:type="spellStart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сварс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835,00</w:t>
            </w:r>
          </w:p>
        </w:tc>
      </w:tr>
      <w:tr w:rsidR="003A1181" w:rsidRPr="00EC51B1" w:rsidTr="003A1181">
        <w:trPr>
          <w:trHeight w:val="155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18:28:000070:89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Драгунова, д. 51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24,80</w:t>
            </w:r>
          </w:p>
        </w:tc>
      </w:tr>
      <w:tr w:rsidR="003A1181" w:rsidRPr="00EC51B1" w:rsidTr="003A1181">
        <w:trPr>
          <w:trHeight w:val="9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18:28:000072:322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Толстого, д. 48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41,60</w:t>
            </w:r>
          </w:p>
        </w:tc>
      </w:tr>
      <w:tr w:rsidR="003A1181" w:rsidRPr="003A1181" w:rsidTr="003A1181">
        <w:trPr>
          <w:trHeight w:val="99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18:28:000077:641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г. Глазов, ул. Советская, д. 49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EC51B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81" w:rsidRPr="00EC51B1" w:rsidRDefault="003A1181" w:rsidP="003A1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51B1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81" w:rsidRPr="003A1181" w:rsidRDefault="003A1181" w:rsidP="003A1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310861"/>
    <w:rsid w:val="0036764C"/>
    <w:rsid w:val="003A1181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9760C0"/>
    <w:rsid w:val="00A84FDA"/>
    <w:rsid w:val="00AF7E1F"/>
    <w:rsid w:val="00B2305B"/>
    <w:rsid w:val="00B347DE"/>
    <w:rsid w:val="00B508B2"/>
    <w:rsid w:val="00B810DD"/>
    <w:rsid w:val="00CF4C33"/>
    <w:rsid w:val="00DB4D61"/>
    <w:rsid w:val="00DE5FB9"/>
    <w:rsid w:val="00E203B3"/>
    <w:rsid w:val="00EA75BF"/>
    <w:rsid w:val="00EC51B1"/>
    <w:rsid w:val="00F2012F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2</cp:revision>
  <cp:lastPrinted>2024-09-23T13:21:00Z</cp:lastPrinted>
  <dcterms:created xsi:type="dcterms:W3CDTF">2024-11-16T10:04:00Z</dcterms:created>
  <dcterms:modified xsi:type="dcterms:W3CDTF">2024-11-16T10:04:00Z</dcterms:modified>
</cp:coreProperties>
</file>