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F07A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6643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93C88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F07A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F07A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F07A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F07A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F07A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0304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F07A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F07A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F07A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F07A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F07A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0304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0304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F07A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0304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F07A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F91CC9">
        <w:rPr>
          <w:rFonts w:eastAsiaTheme="minorEastAsia"/>
          <w:color w:val="000000"/>
          <w:sz w:val="26"/>
          <w:szCs w:val="26"/>
        </w:rPr>
        <w:t>03.07.2025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</w:t>
      </w:r>
      <w:r w:rsidR="00F91CC9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____</w:t>
      </w:r>
      <w:r w:rsidR="00F91CC9">
        <w:rPr>
          <w:rFonts w:eastAsiaTheme="minorEastAsia"/>
          <w:color w:val="000000"/>
          <w:sz w:val="26"/>
          <w:szCs w:val="26"/>
        </w:rPr>
        <w:t>24/5</w:t>
      </w:r>
      <w:r w:rsidRPr="00E649DB">
        <w:rPr>
          <w:rFonts w:eastAsiaTheme="minorEastAsia"/>
          <w:color w:val="000000"/>
          <w:sz w:val="26"/>
          <w:szCs w:val="26"/>
        </w:rPr>
        <w:t xml:space="preserve">_____ </w:t>
      </w:r>
    </w:p>
    <w:p w:rsidR="00E649DB" w:rsidRPr="00E649DB" w:rsidRDefault="00A0304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F07A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03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816B5" w:rsidRDefault="004F07AB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организации и проведении ярмарки</w:t>
      </w:r>
    </w:p>
    <w:p w:rsidR="00D623C2" w:rsidRPr="00F144F2" w:rsidRDefault="004F07A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"Успенская ярмарка в атомном городе"</w:t>
      </w:r>
    </w:p>
    <w:p w:rsidR="00AC14C7" w:rsidRPr="00760BEF" w:rsidRDefault="00A03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A0304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816B5" w:rsidRPr="00152A99" w:rsidRDefault="00A816B5" w:rsidP="00152A99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A816B5">
        <w:rPr>
          <w:color w:val="000000"/>
          <w:sz w:val="26"/>
          <w:szCs w:val="26"/>
        </w:rPr>
        <w:t>На основании заявления муниципально</w:t>
      </w:r>
      <w:r w:rsidR="00446303">
        <w:rPr>
          <w:color w:val="000000"/>
          <w:sz w:val="26"/>
          <w:szCs w:val="26"/>
        </w:rPr>
        <w:t>го</w:t>
      </w:r>
      <w:r w:rsidRPr="00A816B5">
        <w:rPr>
          <w:color w:val="000000"/>
          <w:sz w:val="26"/>
          <w:szCs w:val="26"/>
        </w:rPr>
        <w:t xml:space="preserve"> бюджетного учреждения культуры «Глазовский краеведческий музей» от 20.06.2025 года</w:t>
      </w:r>
      <w:r w:rsidRPr="00423DCC">
        <w:rPr>
          <w:color w:val="000000"/>
          <w:sz w:val="26"/>
          <w:szCs w:val="26"/>
        </w:rPr>
        <w:t xml:space="preserve">, руководствуясь </w:t>
      </w:r>
      <w:r w:rsidR="00152A99" w:rsidRPr="007C0169">
        <w:rPr>
          <w:sz w:val="26"/>
          <w:szCs w:val="26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="00423DCC" w:rsidRPr="00423DCC">
        <w:rPr>
          <w:color w:val="000000"/>
          <w:sz w:val="26"/>
          <w:szCs w:val="26"/>
        </w:rPr>
        <w:t>Федеральным законом от 20.03.2025 N 33-ФЗ "Об общих принципах организации местного самоуправления в единой системе публичной власти",</w:t>
      </w:r>
      <w:r w:rsidR="00423DCC">
        <w:rPr>
          <w:color w:val="000000"/>
          <w:sz w:val="26"/>
          <w:szCs w:val="26"/>
        </w:rPr>
        <w:t xml:space="preserve"> </w:t>
      </w:r>
      <w:r w:rsidRPr="00A816B5">
        <w:rPr>
          <w:color w:val="000000"/>
          <w:sz w:val="26"/>
          <w:szCs w:val="26"/>
        </w:rPr>
        <w:t>Федеральным законом от 28.12.2009 № 381-ФЗ «</w:t>
      </w:r>
      <w:r w:rsidR="00446303">
        <w:rPr>
          <w:color w:val="000000"/>
          <w:sz w:val="26"/>
          <w:szCs w:val="26"/>
        </w:rPr>
        <w:t>О</w:t>
      </w:r>
      <w:r w:rsidRPr="00A816B5">
        <w:rPr>
          <w:color w:val="000000"/>
          <w:sz w:val="26"/>
          <w:szCs w:val="26"/>
        </w:rPr>
        <w:t>б основах государственного регулирования торговой деятельности в Российской Федерации», постановлением Правительства Удмуртской Республики от 27.05.2020 № 228 «Об утверждении порядка организации ярмарок и продажи товаров (выполнения работ, оказания услуг) на них на территории Удмуртской Республики», Уставом муниципального образования «Городской округ «Город Глазов» Удмуртской Республики»,</w:t>
      </w:r>
    </w:p>
    <w:p w:rsidR="00A816B5" w:rsidRPr="00A816B5" w:rsidRDefault="00A816B5" w:rsidP="00446303">
      <w:pPr>
        <w:autoSpaceDE w:val="0"/>
        <w:autoSpaceDN w:val="0"/>
        <w:adjustRightInd w:val="0"/>
        <w:spacing w:line="288" w:lineRule="auto"/>
        <w:ind w:firstLine="567"/>
        <w:jc w:val="both"/>
        <w:rPr>
          <w:color w:val="000000"/>
          <w:sz w:val="26"/>
          <w:szCs w:val="26"/>
        </w:rPr>
      </w:pPr>
    </w:p>
    <w:p w:rsidR="00A816B5" w:rsidRPr="00A816B5" w:rsidRDefault="00A816B5" w:rsidP="00446303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color w:val="000000"/>
          <w:sz w:val="26"/>
          <w:szCs w:val="26"/>
        </w:rPr>
      </w:pPr>
      <w:r w:rsidRPr="00A816B5">
        <w:rPr>
          <w:b/>
          <w:color w:val="000000"/>
          <w:sz w:val="26"/>
          <w:szCs w:val="26"/>
        </w:rPr>
        <w:t>ПОСТАНОВЛЯЮ:</w:t>
      </w:r>
    </w:p>
    <w:p w:rsidR="00A816B5" w:rsidRDefault="00A816B5" w:rsidP="00446303">
      <w:pPr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0" w:firstLine="567"/>
        <w:jc w:val="both"/>
        <w:rPr>
          <w:color w:val="000000"/>
          <w:sz w:val="26"/>
          <w:szCs w:val="26"/>
        </w:rPr>
      </w:pPr>
      <w:r w:rsidRPr="00A816B5">
        <w:rPr>
          <w:color w:val="000000"/>
          <w:sz w:val="26"/>
          <w:szCs w:val="26"/>
        </w:rPr>
        <w:t>Организовать и провести ярмарку «Успенская ярмарка в атомном городе»; тип ярмарки – универсальная; дата проведения – с 15.08.2025 года по 16.08.2025 года; режим работы: 15.08.2025 года с 10.00 часов до 19.00 часов, 16.08.2025 года с 10.00 часов до 16.00 часов; место проведения – Удмуртская Республика, город Глазов, площадь Свободы (центральная часть площади, брусчатая площадка).</w:t>
      </w:r>
    </w:p>
    <w:p w:rsidR="00A816B5" w:rsidRPr="00A816B5" w:rsidRDefault="00A816B5" w:rsidP="00446303">
      <w:pPr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0" w:firstLine="567"/>
        <w:jc w:val="both"/>
        <w:rPr>
          <w:color w:val="000000"/>
          <w:sz w:val="26"/>
          <w:szCs w:val="26"/>
        </w:rPr>
      </w:pPr>
      <w:r w:rsidRPr="00A816B5">
        <w:rPr>
          <w:color w:val="000000"/>
          <w:sz w:val="26"/>
          <w:szCs w:val="26"/>
        </w:rPr>
        <w:t>Организатору ярмарки муниципальному бюджетному учреждению культуры «Глазовский краеведческий музей» обеспечить организацию и проведение ярмарки в соответствии с Порядком организации ярмарок и продажи товаров (выполнения работ, оказания услуг) на них на территории Удмуртской Республики, утвержденным постановлением Правительства Удмуртской Республики от 27.05.2020 № 228.</w:t>
      </w:r>
    </w:p>
    <w:p w:rsidR="00A816B5" w:rsidRDefault="00A816B5" w:rsidP="0044630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0" w:firstLine="567"/>
        <w:jc w:val="both"/>
        <w:rPr>
          <w:sz w:val="26"/>
          <w:szCs w:val="26"/>
        </w:rPr>
      </w:pPr>
      <w:r w:rsidRPr="007C0169">
        <w:rPr>
          <w:sz w:val="26"/>
          <w:szCs w:val="26"/>
        </w:rPr>
        <w:t xml:space="preserve">Рекомендовать Межмуниципальному отделу Министерства </w:t>
      </w:r>
      <w:r w:rsidRPr="007C0169">
        <w:rPr>
          <w:sz w:val="26"/>
          <w:szCs w:val="26"/>
        </w:rPr>
        <w:lastRenderedPageBreak/>
        <w:t xml:space="preserve">внутренних дел России «Глазовский» осуществить обеспечение общественного порядка и общественной безопасности в городе Глазове во время проведения Успенской </w:t>
      </w:r>
      <w:r w:rsidR="007C0169">
        <w:rPr>
          <w:sz w:val="26"/>
          <w:szCs w:val="26"/>
        </w:rPr>
        <w:t>ярмарки 15.08.2025 и 16.08.2025</w:t>
      </w:r>
      <w:r w:rsidRPr="007C0169">
        <w:rPr>
          <w:sz w:val="26"/>
          <w:szCs w:val="26"/>
        </w:rPr>
        <w:t>.</w:t>
      </w:r>
    </w:p>
    <w:p w:rsidR="007C0169" w:rsidRPr="007C0169" w:rsidRDefault="007C0169" w:rsidP="0044630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0" w:firstLine="567"/>
        <w:jc w:val="both"/>
        <w:rPr>
          <w:sz w:val="26"/>
          <w:szCs w:val="26"/>
        </w:rPr>
      </w:pPr>
      <w:r w:rsidRPr="007C0169">
        <w:rPr>
          <w:color w:val="000000"/>
          <w:sz w:val="26"/>
          <w:szCs w:val="26"/>
        </w:rPr>
        <w:t>Контроль за организацией и проведением ярмарки возложить на управление экономики, развития города, промышленности, потребительского рынка и предпринимательства Администрации города Глазова</w:t>
      </w:r>
      <w:r w:rsidR="000955C8">
        <w:rPr>
          <w:color w:val="000000"/>
          <w:sz w:val="26"/>
          <w:szCs w:val="26"/>
        </w:rPr>
        <w:t>.</w:t>
      </w:r>
    </w:p>
    <w:p w:rsidR="00A816B5" w:rsidRPr="00A816B5" w:rsidRDefault="00A816B5" w:rsidP="00446303">
      <w:pPr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0" w:firstLine="567"/>
        <w:jc w:val="both"/>
        <w:rPr>
          <w:color w:val="000000"/>
          <w:sz w:val="26"/>
          <w:szCs w:val="26"/>
        </w:rPr>
      </w:pPr>
      <w:r w:rsidRPr="00A816B5">
        <w:rPr>
          <w:color w:val="000000"/>
          <w:sz w:val="26"/>
          <w:szCs w:val="26"/>
        </w:rPr>
        <w:t>Настоящее постановление подлежит официальному опубликованию.</w:t>
      </w:r>
    </w:p>
    <w:p w:rsidR="00A816B5" w:rsidRPr="007C0169" w:rsidRDefault="00A816B5" w:rsidP="00446303">
      <w:pPr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0" w:firstLine="567"/>
        <w:jc w:val="both"/>
        <w:rPr>
          <w:sz w:val="26"/>
          <w:szCs w:val="26"/>
        </w:rPr>
      </w:pPr>
      <w:r w:rsidRPr="007C0169">
        <w:rPr>
          <w:sz w:val="26"/>
          <w:szCs w:val="26"/>
        </w:rPr>
        <w:t xml:space="preserve">Контроль за исполнением настоящего постановления </w:t>
      </w:r>
      <w:r w:rsidR="007C0169" w:rsidRPr="007C0169">
        <w:rPr>
          <w:sz w:val="26"/>
          <w:szCs w:val="26"/>
        </w:rPr>
        <w:t>возложить на Первого заместителя Главы Администрации города Глазова О.В. Станкевич.</w:t>
      </w:r>
    </w:p>
    <w:p w:rsidR="00AC14C7" w:rsidRPr="001F5B74" w:rsidRDefault="00A0304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B67AA3" w:rsidRDefault="00A0304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/>
          <w:iCs/>
          <w:color w:val="7030A0"/>
          <w:sz w:val="28"/>
          <w:szCs w:val="28"/>
        </w:rPr>
      </w:pPr>
    </w:p>
    <w:p w:rsidR="00AC14C7" w:rsidRPr="00760BEF" w:rsidRDefault="00A03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93C88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F07A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F07A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Default="00A03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E4841" w:rsidRPr="00760BEF" w:rsidRDefault="007E484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4F07A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80BB1" w:rsidRDefault="00F80BB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F80BB1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44" w:rsidRDefault="00A03044">
      <w:r>
        <w:separator/>
      </w:r>
    </w:p>
  </w:endnote>
  <w:endnote w:type="continuationSeparator" w:id="0">
    <w:p w:rsidR="00A03044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44" w:rsidRDefault="00A03044">
      <w:r>
        <w:separator/>
      </w:r>
    </w:p>
  </w:footnote>
  <w:footnote w:type="continuationSeparator" w:id="0">
    <w:p w:rsidR="00A03044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F07A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030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F07A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1CC9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030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B3CE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9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488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42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84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289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8B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25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AD3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28EC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0A4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0EF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85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7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C7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C7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4D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DA2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8FA9EA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766E9A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46A5AC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4E4720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7CC123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C06416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2E04D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CECF1F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7E0729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96A53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E25A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803C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00F5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603C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70C0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AEE0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A4E4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ABAF4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B2AE77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7E4AF30" w:tentative="1">
      <w:start w:val="1"/>
      <w:numFmt w:val="lowerLetter"/>
      <w:lvlText w:val="%2."/>
      <w:lvlJc w:val="left"/>
      <w:pPr>
        <w:ind w:left="1440" w:hanging="360"/>
      </w:pPr>
    </w:lvl>
    <w:lvl w:ilvl="2" w:tplc="74789014" w:tentative="1">
      <w:start w:val="1"/>
      <w:numFmt w:val="lowerRoman"/>
      <w:lvlText w:val="%3."/>
      <w:lvlJc w:val="right"/>
      <w:pPr>
        <w:ind w:left="2160" w:hanging="180"/>
      </w:pPr>
    </w:lvl>
    <w:lvl w:ilvl="3" w:tplc="C3EE0B5E" w:tentative="1">
      <w:start w:val="1"/>
      <w:numFmt w:val="decimal"/>
      <w:lvlText w:val="%4."/>
      <w:lvlJc w:val="left"/>
      <w:pPr>
        <w:ind w:left="2880" w:hanging="360"/>
      </w:pPr>
    </w:lvl>
    <w:lvl w:ilvl="4" w:tplc="8B1421B4" w:tentative="1">
      <w:start w:val="1"/>
      <w:numFmt w:val="lowerLetter"/>
      <w:lvlText w:val="%5."/>
      <w:lvlJc w:val="left"/>
      <w:pPr>
        <w:ind w:left="3600" w:hanging="360"/>
      </w:pPr>
    </w:lvl>
    <w:lvl w:ilvl="5" w:tplc="4AEA45CE" w:tentative="1">
      <w:start w:val="1"/>
      <w:numFmt w:val="lowerRoman"/>
      <w:lvlText w:val="%6."/>
      <w:lvlJc w:val="right"/>
      <w:pPr>
        <w:ind w:left="4320" w:hanging="180"/>
      </w:pPr>
    </w:lvl>
    <w:lvl w:ilvl="6" w:tplc="3E386C12" w:tentative="1">
      <w:start w:val="1"/>
      <w:numFmt w:val="decimal"/>
      <w:lvlText w:val="%7."/>
      <w:lvlJc w:val="left"/>
      <w:pPr>
        <w:ind w:left="5040" w:hanging="360"/>
      </w:pPr>
    </w:lvl>
    <w:lvl w:ilvl="7" w:tplc="55FAE3B6" w:tentative="1">
      <w:start w:val="1"/>
      <w:numFmt w:val="lowerLetter"/>
      <w:lvlText w:val="%8."/>
      <w:lvlJc w:val="left"/>
      <w:pPr>
        <w:ind w:left="5760" w:hanging="360"/>
      </w:pPr>
    </w:lvl>
    <w:lvl w:ilvl="8" w:tplc="38128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2561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0A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251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0B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E52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C0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AB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27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8B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C4E1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A06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929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EF2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4E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C2B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C82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60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44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B1AB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47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C4CA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446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666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CE9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D43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63A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A9E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5F6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64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8A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E4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C5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226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0B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A3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A8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BE8381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6DA4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01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0C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A0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40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25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A8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215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3884E9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DB42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0A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881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2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EA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0E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C6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65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300F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E7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0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20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8B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43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C7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A3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C5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CF87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8E5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42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8E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4B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28E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C7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49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2E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E60A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1A7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E8B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A1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61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FED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E8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4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A8D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71C5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8F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00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A2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CE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E5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82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20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85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0563C"/>
    <w:multiLevelType w:val="hybridMultilevel"/>
    <w:tmpl w:val="BCD0051A"/>
    <w:lvl w:ilvl="0" w:tplc="5D04E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085E6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A8F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CAE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A3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66A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862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09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0B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301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C13A56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AF20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2D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F05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2D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EA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4B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26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A7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242ACEC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9006E3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4F4A1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A968A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79C2B9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6CA5F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A58D1C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0925E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9FC81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27B47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005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3C1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45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09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29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69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CE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261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41722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66C67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FC014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8E8E9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9DAC9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07261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26081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2494D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F2042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B1B63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C85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32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5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2C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D49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A9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28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F2A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4672D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F21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5A6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E9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8A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E2D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4A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CA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6C9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DC4F4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8E4D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1495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2A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A3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8F7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8C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C1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387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CFC08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4F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EE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06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6C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88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7E1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ED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2C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9FE8259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30A075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71AC05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A765D7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130FAC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114591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AE04B0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6D07DA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756D3A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B608E74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C2C07B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B6E1E4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DDAE49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BD6D53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E68D58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3FC821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80205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7C2E83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B87C166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526BB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9EFC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82FF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2402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E6FB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8A92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D3EC2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BE36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5C6C22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F902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C4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C0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E3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82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CD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8F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E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0DCA5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0CB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47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E2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86F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843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85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8E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80D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00C49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1C8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9C2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E7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2C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FCF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4A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64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00E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C5AC0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66F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EC0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4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AD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9E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F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EE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DA5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B13E3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00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25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4E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A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A68B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AC9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EC8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88"/>
    <w:rsid w:val="0008344B"/>
    <w:rsid w:val="000955C8"/>
    <w:rsid w:val="00152A99"/>
    <w:rsid w:val="00397919"/>
    <w:rsid w:val="00423DCC"/>
    <w:rsid w:val="00446303"/>
    <w:rsid w:val="004F07AB"/>
    <w:rsid w:val="00501473"/>
    <w:rsid w:val="00763661"/>
    <w:rsid w:val="007B2B48"/>
    <w:rsid w:val="007C0169"/>
    <w:rsid w:val="007E4841"/>
    <w:rsid w:val="00863D74"/>
    <w:rsid w:val="00865B3B"/>
    <w:rsid w:val="00893C88"/>
    <w:rsid w:val="00A03044"/>
    <w:rsid w:val="00A04925"/>
    <w:rsid w:val="00A816B5"/>
    <w:rsid w:val="00B51F5A"/>
    <w:rsid w:val="00B66AA3"/>
    <w:rsid w:val="00B67AA3"/>
    <w:rsid w:val="00BE43F1"/>
    <w:rsid w:val="00F80BB1"/>
    <w:rsid w:val="00F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EFE0"/>
  <w15:docId w15:val="{0BF8AFFA-D093-49E4-9866-EC0DCD76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60</cp:revision>
  <cp:lastPrinted>2025-07-02T10:00:00Z</cp:lastPrinted>
  <dcterms:created xsi:type="dcterms:W3CDTF">2016-12-16T12:43:00Z</dcterms:created>
  <dcterms:modified xsi:type="dcterms:W3CDTF">2025-07-03T07:20:00Z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