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F68C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6112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316C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F68C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F68C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F68C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F68C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F68C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B0B8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F68C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F68C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F68C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F68C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F68C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B0B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B0B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F68C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B0B8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F68C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43B7B">
        <w:rPr>
          <w:rFonts w:eastAsiaTheme="minorEastAsia"/>
          <w:color w:val="000000"/>
          <w:sz w:val="26"/>
          <w:szCs w:val="26"/>
        </w:rPr>
        <w:t>12.01.2024</w:t>
      </w:r>
      <w:bookmarkStart w:id="0" w:name="_GoBack"/>
      <w:bookmarkEnd w:id="0"/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343B7B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</w:t>
      </w:r>
      <w:r w:rsidR="00343B7B">
        <w:rPr>
          <w:rFonts w:eastAsiaTheme="minorEastAsia"/>
          <w:color w:val="000000"/>
          <w:sz w:val="26"/>
          <w:szCs w:val="26"/>
        </w:rPr>
        <w:t>8/1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B0B8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F68C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B0B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F68C4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предоставлении помещений для проведения в городе Глазове  агитационных публичных мероприятий в период выборов  </w:t>
      </w:r>
    </w:p>
    <w:p w:rsidR="00D623C2" w:rsidRPr="00F144F2" w:rsidRDefault="001F68C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Президента Российской Федерации </w:t>
      </w:r>
    </w:p>
    <w:p w:rsidR="00AC14C7" w:rsidRPr="00760BEF" w:rsidRDefault="00DB0B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DB0B8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1B1CC3" w:rsidRDefault="001B1CC3" w:rsidP="001B1CC3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6"/>
          <w:szCs w:val="26"/>
        </w:rPr>
        <w:t xml:space="preserve">Федеральным законом от 10.01.2023 года № 19-ФЗ «О выборах Президента Российской Федерации», </w:t>
      </w:r>
      <w:r w:rsidRPr="008D4635">
        <w:rPr>
          <w:sz w:val="26"/>
          <w:szCs w:val="26"/>
        </w:rPr>
        <w:t xml:space="preserve">Указом Главы Удмуртской Республики от </w:t>
      </w:r>
      <w:r>
        <w:rPr>
          <w:sz w:val="26"/>
          <w:szCs w:val="26"/>
        </w:rPr>
        <w:t>25.12.2023 № 327</w:t>
      </w:r>
      <w:r w:rsidRPr="008D4635">
        <w:rPr>
          <w:sz w:val="26"/>
          <w:szCs w:val="26"/>
        </w:rPr>
        <w:t xml:space="preserve"> «О содействии избирательным комиссиям </w:t>
      </w:r>
      <w:r>
        <w:rPr>
          <w:sz w:val="26"/>
          <w:szCs w:val="26"/>
        </w:rPr>
        <w:t>в</w:t>
      </w:r>
      <w:r w:rsidRPr="008D4635">
        <w:rPr>
          <w:sz w:val="26"/>
          <w:szCs w:val="26"/>
        </w:rPr>
        <w:t xml:space="preserve"> подготовке и проведении выборов </w:t>
      </w:r>
      <w:r>
        <w:rPr>
          <w:sz w:val="26"/>
          <w:szCs w:val="26"/>
        </w:rPr>
        <w:t>Президента Российской Федерации»</w:t>
      </w:r>
      <w:r w:rsidRPr="00C51DAD">
        <w:rPr>
          <w:sz w:val="26"/>
          <w:szCs w:val="26"/>
          <w:lang w:eastAsia="zh-CN"/>
        </w:rPr>
        <w:t xml:space="preserve">, руководствуясь </w:t>
      </w:r>
      <w:r w:rsidRPr="008D4635">
        <w:rPr>
          <w:sz w:val="26"/>
          <w:szCs w:val="26"/>
        </w:rPr>
        <w:t xml:space="preserve">Уставом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8D463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8D4635">
        <w:rPr>
          <w:sz w:val="26"/>
          <w:szCs w:val="26"/>
        </w:rPr>
        <w:t>,</w:t>
      </w:r>
    </w:p>
    <w:p w:rsidR="001B1CC3" w:rsidRPr="008D4635" w:rsidRDefault="001B1CC3" w:rsidP="001B1CC3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1B1CC3" w:rsidRDefault="001B1CC3" w:rsidP="001B1CC3">
      <w:pPr>
        <w:suppressAutoHyphens/>
        <w:spacing w:line="288" w:lineRule="auto"/>
        <w:ind w:firstLine="741"/>
        <w:jc w:val="both"/>
        <w:rPr>
          <w:b/>
          <w:sz w:val="26"/>
          <w:szCs w:val="26"/>
          <w:lang w:eastAsia="zh-CN"/>
        </w:rPr>
      </w:pPr>
      <w:r w:rsidRPr="00C51DAD">
        <w:rPr>
          <w:b/>
          <w:sz w:val="26"/>
          <w:szCs w:val="26"/>
          <w:lang w:eastAsia="zh-CN"/>
        </w:rPr>
        <w:t>П О С Т А Н О В Л Я Ю:</w:t>
      </w:r>
    </w:p>
    <w:p w:rsidR="001B1CC3" w:rsidRPr="00C51DAD" w:rsidRDefault="001B1CC3" w:rsidP="001B1CC3">
      <w:pPr>
        <w:suppressAutoHyphens/>
        <w:spacing w:line="288" w:lineRule="auto"/>
        <w:ind w:firstLine="741"/>
        <w:jc w:val="both"/>
        <w:rPr>
          <w:b/>
          <w:sz w:val="26"/>
          <w:szCs w:val="26"/>
          <w:lang w:eastAsia="zh-CN"/>
        </w:rPr>
      </w:pPr>
    </w:p>
    <w:p w:rsidR="001B1CC3" w:rsidRDefault="001B1CC3" w:rsidP="001B1CC3">
      <w:pPr>
        <w:numPr>
          <w:ilvl w:val="0"/>
          <w:numId w:val="42"/>
        </w:numPr>
        <w:tabs>
          <w:tab w:val="left" w:pos="342"/>
          <w:tab w:val="left" w:pos="1197"/>
        </w:tabs>
        <w:suppressAutoHyphens/>
        <w:spacing w:line="360" w:lineRule="auto"/>
        <w:ind w:firstLine="741"/>
        <w:jc w:val="both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 xml:space="preserve">Определить Перечень помещений, пригодных для проведения агитационных публичных мероприятий в форме собраний и находящихся в муниципальной собственности, предоставляемых организациями для встреч зарегистрированных кандидатов, </w:t>
      </w:r>
      <w:r>
        <w:rPr>
          <w:sz w:val="26"/>
          <w:szCs w:val="26"/>
          <w:lang w:eastAsia="zh-CN"/>
        </w:rPr>
        <w:t xml:space="preserve">их доверенных лиц, представителей политических партий </w:t>
      </w:r>
      <w:r w:rsidRPr="00C51DAD">
        <w:rPr>
          <w:sz w:val="26"/>
          <w:szCs w:val="26"/>
          <w:lang w:eastAsia="zh-CN"/>
        </w:rPr>
        <w:t>с избирателями согласно приложению.</w:t>
      </w:r>
    </w:p>
    <w:p w:rsidR="001B1CC3" w:rsidRPr="007E1BB5" w:rsidRDefault="001B1CC3" w:rsidP="001B1CC3">
      <w:pPr>
        <w:pStyle w:val="af5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1BB5">
        <w:rPr>
          <w:rFonts w:ascii="Times New Roman" w:hAnsi="Times New Roman" w:cs="Times New Roman"/>
          <w:sz w:val="26"/>
          <w:szCs w:val="26"/>
          <w:lang w:eastAsia="zh-CN"/>
        </w:rPr>
        <w:t>Руководителям организаций по заявке зарегистрированного кандидата,</w:t>
      </w:r>
      <w:r w:rsidRPr="007E1BB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политической партии</w:t>
      </w:r>
      <w:r w:rsidRPr="007E1BB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выдвинувшей зарегистрированного кандидата</w:t>
      </w:r>
      <w:r w:rsidRPr="007E1BB5">
        <w:rPr>
          <w:rFonts w:ascii="Times New Roman" w:hAnsi="Times New Roman" w:cs="Times New Roman"/>
          <w:sz w:val="26"/>
          <w:szCs w:val="26"/>
        </w:rPr>
        <w:t>,</w:t>
      </w:r>
      <w:r w:rsidRPr="007E1BB5">
        <w:rPr>
          <w:rFonts w:ascii="Times New Roman" w:hAnsi="Times New Roman" w:cs="Times New Roman"/>
          <w:sz w:val="26"/>
          <w:szCs w:val="26"/>
          <w:lang w:eastAsia="zh-CN"/>
        </w:rPr>
        <w:t xml:space="preserve"> безвозмездно предоставлять помещения, указанные в приложении к настоящему постановлению, зарегистрированному  кандидату,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его доверенным лицам, представителям </w:t>
      </w:r>
      <w:r>
        <w:rPr>
          <w:rFonts w:ascii="Times New Roman" w:hAnsi="Times New Roman" w:cs="Times New Roman"/>
          <w:sz w:val="26"/>
          <w:szCs w:val="26"/>
          <w:lang w:eastAsia="zh-CN"/>
        </w:rPr>
        <w:lastRenderedPageBreak/>
        <w:t>политической партии</w:t>
      </w:r>
      <w:r w:rsidRPr="007E1BB5">
        <w:rPr>
          <w:rFonts w:ascii="Times New Roman" w:hAnsi="Times New Roman" w:cs="Times New Roman"/>
          <w:sz w:val="26"/>
          <w:szCs w:val="26"/>
          <w:lang w:eastAsia="zh-CN"/>
        </w:rPr>
        <w:t xml:space="preserve"> для встреч с избирателями на время, установленное территориальной избирательной комиссией города Глазова. </w:t>
      </w:r>
    </w:p>
    <w:p w:rsidR="001B1CC3" w:rsidRPr="00C51DAD" w:rsidRDefault="001B1CC3" w:rsidP="001B1CC3">
      <w:pPr>
        <w:numPr>
          <w:ilvl w:val="0"/>
          <w:numId w:val="42"/>
        </w:numPr>
        <w:tabs>
          <w:tab w:val="left" w:pos="342"/>
          <w:tab w:val="left" w:pos="1197"/>
        </w:tabs>
        <w:suppressAutoHyphens/>
        <w:spacing w:line="360" w:lineRule="auto"/>
        <w:ind w:firstLine="741"/>
        <w:jc w:val="both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>Настоящее постановление подлежит официальному опубликованию.</w:t>
      </w:r>
    </w:p>
    <w:p w:rsidR="001B1CC3" w:rsidRPr="00C51DAD" w:rsidRDefault="001B1CC3" w:rsidP="001B1CC3">
      <w:pPr>
        <w:numPr>
          <w:ilvl w:val="0"/>
          <w:numId w:val="42"/>
        </w:numPr>
        <w:tabs>
          <w:tab w:val="left" w:pos="342"/>
          <w:tab w:val="left" w:pos="1197"/>
        </w:tabs>
        <w:suppressAutoHyphens/>
        <w:spacing w:line="360" w:lineRule="auto"/>
        <w:ind w:firstLine="741"/>
        <w:jc w:val="both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 xml:space="preserve">Контроль за исполнением настоящего постановления возложить на </w:t>
      </w:r>
      <w:r w:rsidRPr="00C51DAD">
        <w:rPr>
          <w:color w:val="000000"/>
          <w:sz w:val="26"/>
          <w:szCs w:val="26"/>
          <w:shd w:val="clear" w:color="auto" w:fill="FFFFFF"/>
          <w:lang w:eastAsia="zh-CN"/>
        </w:rPr>
        <w:t>руководителя Аппарата Администрации города Глазова.</w:t>
      </w:r>
      <w:r w:rsidRPr="00C51DAD">
        <w:rPr>
          <w:sz w:val="26"/>
          <w:szCs w:val="26"/>
          <w:lang w:eastAsia="zh-CN"/>
        </w:rPr>
        <w:t xml:space="preserve"> </w:t>
      </w:r>
    </w:p>
    <w:p w:rsidR="001B1CC3" w:rsidRPr="00C51DAD" w:rsidRDefault="001B1CC3" w:rsidP="001B1CC3">
      <w:pPr>
        <w:spacing w:line="360" w:lineRule="auto"/>
        <w:ind w:right="566"/>
        <w:rPr>
          <w:rStyle w:val="12"/>
          <w:bCs w:val="0"/>
          <w:iCs/>
          <w:sz w:val="26"/>
          <w:szCs w:val="26"/>
        </w:rPr>
      </w:pPr>
    </w:p>
    <w:p w:rsidR="00AC14C7" w:rsidRPr="001F5B74" w:rsidRDefault="00DB0B8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B0B8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B0B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3"/>
        <w:gridCol w:w="4942"/>
      </w:tblGrid>
      <w:tr w:rsidR="008316C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F68C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F68C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DB0B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B1CC3" w:rsidRDefault="001B1C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B1CC3" w:rsidRPr="00C51DAD" w:rsidRDefault="001B1CC3" w:rsidP="001B1CC3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>Приложение</w:t>
      </w:r>
    </w:p>
    <w:p w:rsidR="001B1CC3" w:rsidRPr="00C51DAD" w:rsidRDefault="001B1CC3" w:rsidP="001B1CC3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 xml:space="preserve">к постановлению Администрации </w:t>
      </w:r>
    </w:p>
    <w:p w:rsidR="001B1CC3" w:rsidRPr="00C51DAD" w:rsidRDefault="001B1CC3" w:rsidP="001B1CC3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>города Глазова</w:t>
      </w:r>
    </w:p>
    <w:p w:rsidR="001B1CC3" w:rsidRPr="00C51DAD" w:rsidRDefault="001B1CC3" w:rsidP="001B1CC3">
      <w:pPr>
        <w:tabs>
          <w:tab w:val="left" w:pos="1197"/>
        </w:tabs>
        <w:suppressAutoHyphens/>
        <w:jc w:val="right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>от</w:t>
      </w:r>
      <w:r>
        <w:rPr>
          <w:sz w:val="26"/>
          <w:szCs w:val="26"/>
          <w:lang w:eastAsia="zh-CN"/>
        </w:rPr>
        <w:t>__</w:t>
      </w:r>
      <w:r w:rsidR="00343B7B">
        <w:rPr>
          <w:sz w:val="26"/>
          <w:szCs w:val="26"/>
          <w:lang w:eastAsia="zh-CN"/>
        </w:rPr>
        <w:t>12.01.2024</w:t>
      </w:r>
      <w:r>
        <w:rPr>
          <w:sz w:val="26"/>
          <w:szCs w:val="26"/>
          <w:lang w:eastAsia="zh-CN"/>
        </w:rPr>
        <w:t>__</w:t>
      </w:r>
      <w:r w:rsidRPr="00C51DAD">
        <w:rPr>
          <w:sz w:val="26"/>
          <w:szCs w:val="26"/>
          <w:lang w:eastAsia="zh-CN"/>
        </w:rPr>
        <w:t xml:space="preserve"> № </w:t>
      </w:r>
      <w:r>
        <w:rPr>
          <w:sz w:val="26"/>
          <w:szCs w:val="26"/>
          <w:lang w:eastAsia="zh-CN"/>
        </w:rPr>
        <w:t>__</w:t>
      </w:r>
      <w:r w:rsidR="00343B7B">
        <w:rPr>
          <w:sz w:val="26"/>
          <w:szCs w:val="26"/>
          <w:lang w:eastAsia="zh-CN"/>
        </w:rPr>
        <w:t>8/1</w:t>
      </w:r>
      <w:r>
        <w:rPr>
          <w:sz w:val="26"/>
          <w:szCs w:val="26"/>
          <w:lang w:eastAsia="zh-CN"/>
        </w:rPr>
        <w:t>_</w:t>
      </w:r>
    </w:p>
    <w:p w:rsidR="001B1CC3" w:rsidRDefault="001B1CC3" w:rsidP="001B1CC3">
      <w:pPr>
        <w:tabs>
          <w:tab w:val="left" w:pos="1197"/>
        </w:tabs>
        <w:suppressAutoHyphens/>
        <w:jc w:val="center"/>
        <w:rPr>
          <w:b/>
          <w:sz w:val="26"/>
          <w:szCs w:val="26"/>
          <w:lang w:eastAsia="zh-CN"/>
        </w:rPr>
      </w:pPr>
    </w:p>
    <w:p w:rsidR="001B1CC3" w:rsidRPr="00C51DAD" w:rsidRDefault="001B1CC3" w:rsidP="001B1CC3">
      <w:pPr>
        <w:tabs>
          <w:tab w:val="left" w:pos="1197"/>
        </w:tabs>
        <w:suppressAutoHyphens/>
        <w:jc w:val="center"/>
        <w:rPr>
          <w:b/>
          <w:sz w:val="26"/>
          <w:szCs w:val="26"/>
          <w:lang w:eastAsia="zh-CN"/>
        </w:rPr>
      </w:pPr>
      <w:r w:rsidRPr="00C51DAD">
        <w:rPr>
          <w:b/>
          <w:sz w:val="26"/>
          <w:szCs w:val="26"/>
          <w:lang w:eastAsia="zh-CN"/>
        </w:rPr>
        <w:t>ПЕРЕЧЕНЬ</w:t>
      </w:r>
    </w:p>
    <w:p w:rsidR="001B1CC3" w:rsidRDefault="001B1CC3" w:rsidP="001B1CC3">
      <w:pPr>
        <w:tabs>
          <w:tab w:val="left" w:pos="1197"/>
        </w:tabs>
        <w:suppressAutoHyphens/>
        <w:jc w:val="center"/>
        <w:rPr>
          <w:b/>
          <w:sz w:val="26"/>
          <w:szCs w:val="26"/>
          <w:lang w:eastAsia="zh-CN"/>
        </w:rPr>
      </w:pPr>
      <w:r w:rsidRPr="00C51DAD">
        <w:rPr>
          <w:b/>
          <w:sz w:val="26"/>
          <w:szCs w:val="26"/>
          <w:lang w:eastAsia="zh-CN"/>
        </w:rPr>
        <w:t xml:space="preserve">помещений, пригодных для проведения агитационных публичных мероприятий в форме собраний и находящихся в муниципальной собственности, предоставляемых организациями для встреч </w:t>
      </w:r>
      <w:r w:rsidRPr="009D3208">
        <w:rPr>
          <w:b/>
          <w:sz w:val="26"/>
          <w:szCs w:val="26"/>
          <w:lang w:eastAsia="zh-CN"/>
        </w:rPr>
        <w:t>зарегистрированных кандидатов, их доверенных лиц, представителей политических партий с избирателями</w:t>
      </w:r>
    </w:p>
    <w:p w:rsidR="001B1CC3" w:rsidRPr="009D3208" w:rsidRDefault="001B1CC3" w:rsidP="001B1CC3">
      <w:pPr>
        <w:tabs>
          <w:tab w:val="left" w:pos="1197"/>
        </w:tabs>
        <w:suppressAutoHyphens/>
        <w:jc w:val="center"/>
        <w:rPr>
          <w:b/>
          <w:sz w:val="26"/>
          <w:szCs w:val="26"/>
          <w:lang w:eastAsia="zh-CN"/>
        </w:rPr>
      </w:pPr>
    </w:p>
    <w:p w:rsidR="001B1CC3" w:rsidRPr="00C51DAD" w:rsidRDefault="001B1CC3" w:rsidP="001B1CC3">
      <w:pPr>
        <w:tabs>
          <w:tab w:val="left" w:pos="709"/>
        </w:tabs>
        <w:suppressAutoHyphens/>
        <w:spacing w:line="360" w:lineRule="auto"/>
        <w:jc w:val="both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ab/>
        <w:t>- помещение, находящееся в здании филиала муниципального бюджетного учреждения культуры КЦ «Россия» Культурно-спортивного центра «Победа»,</w:t>
      </w:r>
      <w:r w:rsidRPr="00C51DAD">
        <w:rPr>
          <w:color w:val="333333"/>
          <w:sz w:val="20"/>
          <w:szCs w:val="20"/>
          <w:shd w:val="clear" w:color="auto" w:fill="FFFFFF"/>
        </w:rPr>
        <w:t xml:space="preserve"> </w:t>
      </w:r>
      <w:r w:rsidRPr="00C51DAD">
        <w:rPr>
          <w:sz w:val="26"/>
          <w:szCs w:val="26"/>
          <w:lang w:eastAsia="zh-CN"/>
        </w:rPr>
        <w:t xml:space="preserve">расположенном по адресу: </w:t>
      </w:r>
      <w:r>
        <w:rPr>
          <w:sz w:val="26"/>
          <w:szCs w:val="26"/>
          <w:lang w:eastAsia="zh-CN"/>
        </w:rPr>
        <w:t xml:space="preserve">Удмуртская Республика, г.Глазов, </w:t>
      </w:r>
      <w:r w:rsidRPr="00C51DAD">
        <w:rPr>
          <w:sz w:val="26"/>
          <w:szCs w:val="26"/>
          <w:lang w:eastAsia="zh-CN"/>
        </w:rPr>
        <w:t xml:space="preserve">ул. 70 лет Октября, </w:t>
      </w:r>
      <w:r>
        <w:rPr>
          <w:sz w:val="26"/>
          <w:szCs w:val="26"/>
          <w:lang w:eastAsia="zh-CN"/>
        </w:rPr>
        <w:t>д.</w:t>
      </w:r>
      <w:r w:rsidRPr="00C51DAD">
        <w:rPr>
          <w:sz w:val="26"/>
          <w:szCs w:val="26"/>
          <w:lang w:eastAsia="zh-CN"/>
        </w:rPr>
        <w:t>1;</w:t>
      </w:r>
    </w:p>
    <w:p w:rsidR="001B1CC3" w:rsidRPr="00C51DAD" w:rsidRDefault="001B1CC3" w:rsidP="001B1CC3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>- помещение, находящееся в здании Муниципального бюджетного</w:t>
      </w:r>
      <w:r w:rsidR="00E83904">
        <w:rPr>
          <w:sz w:val="26"/>
          <w:szCs w:val="26"/>
          <w:lang w:eastAsia="zh-CN"/>
        </w:rPr>
        <w:t xml:space="preserve"> </w:t>
      </w:r>
      <w:r w:rsidRPr="00C51DAD">
        <w:rPr>
          <w:bCs/>
          <w:sz w:val="26"/>
          <w:szCs w:val="26"/>
          <w:lang w:eastAsia="zh-CN"/>
        </w:rPr>
        <w:t>вечернего</w:t>
      </w:r>
      <w:r w:rsidR="00E83904">
        <w:rPr>
          <w:sz w:val="26"/>
          <w:szCs w:val="26"/>
          <w:lang w:eastAsia="zh-CN"/>
        </w:rPr>
        <w:t xml:space="preserve"> </w:t>
      </w:r>
      <w:r w:rsidRPr="00C51DAD">
        <w:rPr>
          <w:sz w:val="26"/>
          <w:szCs w:val="26"/>
          <w:lang w:eastAsia="zh-CN"/>
        </w:rPr>
        <w:t>(сменного) общеобразовательного учреждения "Центр образования", расположенном по адресу:</w:t>
      </w:r>
      <w:r w:rsidRPr="00C51DAD">
        <w:t xml:space="preserve"> </w:t>
      </w:r>
      <w:r>
        <w:rPr>
          <w:sz w:val="26"/>
          <w:szCs w:val="26"/>
          <w:lang w:eastAsia="zh-CN"/>
        </w:rPr>
        <w:t xml:space="preserve">Удмуртская Республика, г.Глазов, </w:t>
      </w:r>
      <w:r w:rsidRPr="00C51DAD">
        <w:rPr>
          <w:sz w:val="26"/>
          <w:szCs w:val="26"/>
          <w:lang w:eastAsia="zh-CN"/>
        </w:rPr>
        <w:t>ул. Кирова, д.75 А;</w:t>
      </w:r>
    </w:p>
    <w:p w:rsidR="001B1CC3" w:rsidRPr="00C51DAD" w:rsidRDefault="001B1CC3" w:rsidP="001B1CC3">
      <w:pPr>
        <w:tabs>
          <w:tab w:val="left" w:pos="709"/>
        </w:tabs>
        <w:suppressAutoHyphens/>
        <w:spacing w:line="360" w:lineRule="auto"/>
        <w:jc w:val="both"/>
        <w:rPr>
          <w:sz w:val="26"/>
          <w:szCs w:val="26"/>
          <w:lang w:eastAsia="zh-CN"/>
        </w:rPr>
      </w:pPr>
      <w:r w:rsidRPr="00C51DAD">
        <w:rPr>
          <w:sz w:val="26"/>
          <w:szCs w:val="26"/>
          <w:lang w:eastAsia="zh-CN"/>
        </w:rPr>
        <w:tab/>
        <w:t xml:space="preserve">- помещение, находящееся в здании Муниципального бюджетного учреждения культуры «Централизованная библиотечная система г.Глазова» (МБУК «ЦБС г.Глазова»), расположенном по адресу: </w:t>
      </w:r>
      <w:r>
        <w:rPr>
          <w:sz w:val="26"/>
          <w:szCs w:val="26"/>
          <w:lang w:eastAsia="zh-CN"/>
        </w:rPr>
        <w:t>Удмуртская Республика, г.</w:t>
      </w:r>
      <w:r w:rsidR="00E83904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Глазов, </w:t>
      </w:r>
      <w:r w:rsidRPr="00C51DAD">
        <w:rPr>
          <w:sz w:val="26"/>
          <w:szCs w:val="26"/>
          <w:lang w:eastAsia="zh-CN"/>
        </w:rPr>
        <w:t>ул.</w:t>
      </w:r>
      <w:r w:rsidR="00E83904">
        <w:rPr>
          <w:sz w:val="26"/>
          <w:szCs w:val="26"/>
          <w:lang w:eastAsia="zh-CN"/>
        </w:rPr>
        <w:t xml:space="preserve"> </w:t>
      </w:r>
      <w:r w:rsidRPr="00C51DAD">
        <w:rPr>
          <w:sz w:val="26"/>
          <w:szCs w:val="26"/>
          <w:lang w:eastAsia="zh-CN"/>
        </w:rPr>
        <w:t xml:space="preserve">Калинина, </w:t>
      </w:r>
      <w:r>
        <w:rPr>
          <w:sz w:val="26"/>
          <w:szCs w:val="26"/>
          <w:lang w:eastAsia="zh-CN"/>
        </w:rPr>
        <w:t>д.</w:t>
      </w:r>
      <w:r w:rsidRPr="00C51DAD">
        <w:rPr>
          <w:sz w:val="26"/>
          <w:szCs w:val="26"/>
          <w:lang w:eastAsia="zh-CN"/>
        </w:rPr>
        <w:t>4 а.</w:t>
      </w:r>
    </w:p>
    <w:p w:rsidR="001B1CC3" w:rsidRPr="00C51DAD" w:rsidRDefault="001B1CC3" w:rsidP="001B1CC3">
      <w:pPr>
        <w:tabs>
          <w:tab w:val="left" w:pos="1197"/>
        </w:tabs>
        <w:suppressAutoHyphens/>
        <w:spacing w:line="360" w:lineRule="auto"/>
        <w:jc w:val="both"/>
        <w:rPr>
          <w:sz w:val="26"/>
          <w:szCs w:val="26"/>
          <w:lang w:eastAsia="zh-CN"/>
        </w:rPr>
      </w:pPr>
    </w:p>
    <w:p w:rsidR="001B1CC3" w:rsidRDefault="001B1CC3" w:rsidP="001B1CC3">
      <w:pPr>
        <w:widowControl w:val="0"/>
        <w:shd w:val="clear" w:color="auto" w:fill="FFFFFF"/>
        <w:tabs>
          <w:tab w:val="left" w:pos="5659"/>
        </w:tabs>
        <w:autoSpaceDE w:val="0"/>
        <w:autoSpaceDN w:val="0"/>
        <w:adjustRightInd w:val="0"/>
        <w:ind w:right="11"/>
        <w:rPr>
          <w:color w:val="000000"/>
          <w:sz w:val="26"/>
          <w:szCs w:val="26"/>
        </w:rPr>
      </w:pPr>
    </w:p>
    <w:p w:rsidR="001B1CC3" w:rsidRPr="00C51DAD" w:rsidRDefault="001B1CC3" w:rsidP="001B1CC3">
      <w:pPr>
        <w:widowControl w:val="0"/>
        <w:shd w:val="clear" w:color="auto" w:fill="FFFFFF"/>
        <w:tabs>
          <w:tab w:val="left" w:pos="5659"/>
        </w:tabs>
        <w:autoSpaceDE w:val="0"/>
        <w:autoSpaceDN w:val="0"/>
        <w:adjustRightInd w:val="0"/>
        <w:ind w:right="11"/>
        <w:rPr>
          <w:sz w:val="26"/>
          <w:szCs w:val="26"/>
        </w:rPr>
      </w:pPr>
      <w:r w:rsidRPr="00C51DAD">
        <w:rPr>
          <w:color w:val="000000"/>
          <w:sz w:val="26"/>
          <w:szCs w:val="26"/>
        </w:rPr>
        <w:t xml:space="preserve">Руководитель </w:t>
      </w:r>
      <w:r>
        <w:rPr>
          <w:color w:val="000000"/>
          <w:sz w:val="26"/>
          <w:szCs w:val="26"/>
        </w:rPr>
        <w:t>А</w:t>
      </w:r>
      <w:r w:rsidRPr="00C51DAD">
        <w:rPr>
          <w:color w:val="000000"/>
          <w:sz w:val="26"/>
          <w:szCs w:val="26"/>
        </w:rPr>
        <w:t>ппарата</w:t>
      </w:r>
    </w:p>
    <w:p w:rsidR="001B1CC3" w:rsidRPr="00C51DAD" w:rsidRDefault="001B1CC3" w:rsidP="001B1CC3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sz w:val="26"/>
          <w:szCs w:val="26"/>
        </w:rPr>
      </w:pPr>
      <w:r w:rsidRPr="00C51DAD">
        <w:rPr>
          <w:color w:val="000000"/>
          <w:sz w:val="26"/>
          <w:szCs w:val="26"/>
        </w:rPr>
        <w:t>Администрации города Глазова</w:t>
      </w:r>
      <w:r w:rsidRPr="00C51DAD">
        <w:rPr>
          <w:color w:val="000000"/>
          <w:sz w:val="26"/>
          <w:szCs w:val="26"/>
        </w:rPr>
        <w:tab/>
      </w:r>
      <w:r w:rsidRPr="00C51DAD">
        <w:rPr>
          <w:color w:val="000000"/>
          <w:sz w:val="26"/>
          <w:szCs w:val="26"/>
        </w:rPr>
        <w:tab/>
      </w:r>
      <w:r w:rsidRPr="00C51DAD">
        <w:rPr>
          <w:color w:val="000000"/>
          <w:sz w:val="26"/>
          <w:szCs w:val="26"/>
        </w:rPr>
        <w:tab/>
      </w:r>
      <w:r w:rsidRPr="00C51DAD">
        <w:rPr>
          <w:color w:val="000000"/>
          <w:sz w:val="26"/>
          <w:szCs w:val="26"/>
        </w:rPr>
        <w:tab/>
      </w:r>
      <w:r w:rsidRPr="00C51DAD">
        <w:rPr>
          <w:color w:val="000000"/>
          <w:sz w:val="26"/>
          <w:szCs w:val="26"/>
        </w:rPr>
        <w:tab/>
        <w:t xml:space="preserve">        К.А.</w:t>
      </w:r>
      <w:r>
        <w:rPr>
          <w:color w:val="000000"/>
          <w:sz w:val="26"/>
          <w:szCs w:val="26"/>
        </w:rPr>
        <w:t>Максимова</w:t>
      </w:r>
    </w:p>
    <w:p w:rsidR="001B1CC3" w:rsidRPr="00C51DAD" w:rsidRDefault="001B1CC3" w:rsidP="001B1CC3">
      <w:pPr>
        <w:widowControl w:val="0"/>
        <w:shd w:val="clear" w:color="auto" w:fill="FFFFFF"/>
        <w:tabs>
          <w:tab w:val="left" w:pos="720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B1CC3" w:rsidRDefault="001B1CC3" w:rsidP="001B1CC3">
      <w:pPr>
        <w:widowControl w:val="0"/>
        <w:shd w:val="clear" w:color="auto" w:fill="FFFFFF"/>
        <w:tabs>
          <w:tab w:val="left" w:pos="5659"/>
        </w:tabs>
        <w:autoSpaceDE w:val="0"/>
        <w:autoSpaceDN w:val="0"/>
        <w:adjustRightInd w:val="0"/>
        <w:ind w:right="11"/>
        <w:rPr>
          <w:color w:val="000000"/>
          <w:sz w:val="26"/>
          <w:szCs w:val="26"/>
        </w:rPr>
      </w:pPr>
    </w:p>
    <w:p w:rsidR="001B1CC3" w:rsidRDefault="001B1CC3" w:rsidP="001B1CC3">
      <w:pPr>
        <w:widowControl w:val="0"/>
        <w:shd w:val="clear" w:color="auto" w:fill="FFFFFF"/>
        <w:tabs>
          <w:tab w:val="left" w:pos="5659"/>
        </w:tabs>
        <w:autoSpaceDE w:val="0"/>
        <w:autoSpaceDN w:val="0"/>
        <w:adjustRightInd w:val="0"/>
        <w:ind w:right="11"/>
        <w:rPr>
          <w:color w:val="000000"/>
          <w:sz w:val="26"/>
          <w:szCs w:val="26"/>
        </w:rPr>
      </w:pPr>
    </w:p>
    <w:p w:rsidR="001B1CC3" w:rsidRPr="00C51DAD" w:rsidRDefault="001B1CC3" w:rsidP="001B1CC3">
      <w:pPr>
        <w:widowControl w:val="0"/>
        <w:shd w:val="clear" w:color="auto" w:fill="FFFFFF"/>
        <w:tabs>
          <w:tab w:val="left" w:pos="5659"/>
        </w:tabs>
        <w:autoSpaceDE w:val="0"/>
        <w:autoSpaceDN w:val="0"/>
        <w:adjustRightInd w:val="0"/>
        <w:ind w:right="11"/>
        <w:rPr>
          <w:color w:val="000000"/>
          <w:sz w:val="26"/>
          <w:szCs w:val="26"/>
        </w:rPr>
      </w:pPr>
      <w:r w:rsidRPr="00C51DAD">
        <w:rPr>
          <w:color w:val="000000"/>
          <w:sz w:val="26"/>
          <w:szCs w:val="26"/>
        </w:rPr>
        <w:t xml:space="preserve">Начальник управления имущественных </w:t>
      </w:r>
    </w:p>
    <w:p w:rsidR="001B1CC3" w:rsidRPr="009D3208" w:rsidRDefault="001B1CC3" w:rsidP="001B1CC3">
      <w:pPr>
        <w:widowControl w:val="0"/>
        <w:shd w:val="clear" w:color="auto" w:fill="FFFFFF"/>
        <w:tabs>
          <w:tab w:val="left" w:pos="5659"/>
        </w:tabs>
        <w:autoSpaceDE w:val="0"/>
        <w:autoSpaceDN w:val="0"/>
        <w:adjustRightInd w:val="0"/>
        <w:ind w:right="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C51DAD">
        <w:rPr>
          <w:color w:val="000000"/>
          <w:sz w:val="26"/>
          <w:szCs w:val="26"/>
        </w:rPr>
        <w:t>тношений</w:t>
      </w:r>
      <w:r>
        <w:rPr>
          <w:color w:val="000000"/>
          <w:sz w:val="26"/>
          <w:szCs w:val="26"/>
        </w:rPr>
        <w:t xml:space="preserve"> Администрации города Глазова</w:t>
      </w:r>
      <w:r w:rsidRPr="00C51DAD">
        <w:rPr>
          <w:color w:val="000000"/>
          <w:sz w:val="26"/>
          <w:szCs w:val="26"/>
        </w:rPr>
        <w:tab/>
      </w:r>
      <w:r w:rsidRPr="00C51DAD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    </w:t>
      </w:r>
      <w:r w:rsidRPr="00C51DAD">
        <w:rPr>
          <w:color w:val="000000"/>
          <w:sz w:val="26"/>
          <w:szCs w:val="26"/>
        </w:rPr>
        <w:t xml:space="preserve"> О.В. Матвеева</w:t>
      </w:r>
    </w:p>
    <w:p w:rsidR="001B1CC3" w:rsidRPr="009D3208" w:rsidRDefault="001B1CC3" w:rsidP="001B1CC3">
      <w:pPr>
        <w:widowControl w:val="0"/>
        <w:shd w:val="clear" w:color="auto" w:fill="FFFFFF"/>
        <w:tabs>
          <w:tab w:val="left" w:pos="5659"/>
        </w:tabs>
        <w:autoSpaceDE w:val="0"/>
        <w:autoSpaceDN w:val="0"/>
        <w:adjustRightInd w:val="0"/>
        <w:ind w:right="11"/>
        <w:rPr>
          <w:color w:val="000000"/>
          <w:sz w:val="26"/>
          <w:szCs w:val="26"/>
        </w:rPr>
      </w:pPr>
      <w:r w:rsidRPr="009D3208">
        <w:rPr>
          <w:b/>
          <w:bCs/>
          <w:color w:val="000000"/>
          <w:sz w:val="26"/>
          <w:szCs w:val="26"/>
        </w:rPr>
        <w:t xml:space="preserve"> </w:t>
      </w:r>
    </w:p>
    <w:p w:rsidR="001B1CC3" w:rsidRPr="00C51DAD" w:rsidRDefault="001B1CC3" w:rsidP="001B1CC3">
      <w:pPr>
        <w:ind w:right="566"/>
        <w:jc w:val="center"/>
        <w:rPr>
          <w:rStyle w:val="12"/>
          <w:bCs w:val="0"/>
          <w:iCs/>
          <w:sz w:val="25"/>
          <w:szCs w:val="25"/>
        </w:rPr>
      </w:pPr>
    </w:p>
    <w:p w:rsidR="001B1CC3" w:rsidRPr="00C51DAD" w:rsidRDefault="001B1CC3" w:rsidP="001B1CC3">
      <w:pPr>
        <w:ind w:right="-143"/>
        <w:jc w:val="center"/>
        <w:rPr>
          <w:color w:val="000000"/>
          <w:sz w:val="26"/>
          <w:szCs w:val="26"/>
        </w:rPr>
      </w:pPr>
    </w:p>
    <w:p w:rsidR="00AC14C7" w:rsidRPr="009131CA" w:rsidRDefault="00DB0B86" w:rsidP="00343B7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DB0B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E83904">
      <w:headerReference w:type="even" r:id="rId8"/>
      <w:headerReference w:type="default" r:id="rId9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86" w:rsidRDefault="00DB0B86">
      <w:r>
        <w:separator/>
      </w:r>
    </w:p>
  </w:endnote>
  <w:endnote w:type="continuationSeparator" w:id="0">
    <w:p w:rsidR="00DB0B86" w:rsidRDefault="00D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86" w:rsidRDefault="00DB0B86">
      <w:r>
        <w:separator/>
      </w:r>
    </w:p>
  </w:footnote>
  <w:footnote w:type="continuationSeparator" w:id="0">
    <w:p w:rsidR="00DB0B86" w:rsidRDefault="00DB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F68C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B0B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F68C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3B7B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DB0B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30E8930"/>
    <w:name w:val="WW8Num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color w:val="000000" w:themeColor="text1"/>
      </w:rPr>
    </w:lvl>
  </w:abstractNum>
  <w:abstractNum w:abstractNumId="1" w15:restartNumberingAfterBreak="0">
    <w:nsid w:val="02257E71"/>
    <w:multiLevelType w:val="hybridMultilevel"/>
    <w:tmpl w:val="041025CE"/>
    <w:lvl w:ilvl="0" w:tplc="A5DEB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8C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61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EF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655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4E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84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E2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A2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F99A4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541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68F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6B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A1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CCA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6B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2A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64B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728CBF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3D4A86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B64480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D686B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1004C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D0CF68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6AA69E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09273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5E0268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B55AAB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D18FD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E4E2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3AC2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DA1E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CC86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0A98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8CC5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B45B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A5CCF0B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0E4B28E" w:tentative="1">
      <w:start w:val="1"/>
      <w:numFmt w:val="lowerLetter"/>
      <w:lvlText w:val="%2."/>
      <w:lvlJc w:val="left"/>
      <w:pPr>
        <w:ind w:left="1440" w:hanging="360"/>
      </w:pPr>
    </w:lvl>
    <w:lvl w:ilvl="2" w:tplc="795C54AC" w:tentative="1">
      <w:start w:val="1"/>
      <w:numFmt w:val="lowerRoman"/>
      <w:lvlText w:val="%3."/>
      <w:lvlJc w:val="right"/>
      <w:pPr>
        <w:ind w:left="2160" w:hanging="180"/>
      </w:pPr>
    </w:lvl>
    <w:lvl w:ilvl="3" w:tplc="A8766AE4" w:tentative="1">
      <w:start w:val="1"/>
      <w:numFmt w:val="decimal"/>
      <w:lvlText w:val="%4."/>
      <w:lvlJc w:val="left"/>
      <w:pPr>
        <w:ind w:left="2880" w:hanging="360"/>
      </w:pPr>
    </w:lvl>
    <w:lvl w:ilvl="4" w:tplc="16B8E232" w:tentative="1">
      <w:start w:val="1"/>
      <w:numFmt w:val="lowerLetter"/>
      <w:lvlText w:val="%5."/>
      <w:lvlJc w:val="left"/>
      <w:pPr>
        <w:ind w:left="3600" w:hanging="360"/>
      </w:pPr>
    </w:lvl>
    <w:lvl w:ilvl="5" w:tplc="417A6818" w:tentative="1">
      <w:start w:val="1"/>
      <w:numFmt w:val="lowerRoman"/>
      <w:lvlText w:val="%6."/>
      <w:lvlJc w:val="right"/>
      <w:pPr>
        <w:ind w:left="4320" w:hanging="180"/>
      </w:pPr>
    </w:lvl>
    <w:lvl w:ilvl="6" w:tplc="BDF4AE38" w:tentative="1">
      <w:start w:val="1"/>
      <w:numFmt w:val="decimal"/>
      <w:lvlText w:val="%7."/>
      <w:lvlJc w:val="left"/>
      <w:pPr>
        <w:ind w:left="5040" w:hanging="360"/>
      </w:pPr>
    </w:lvl>
    <w:lvl w:ilvl="7" w:tplc="35DA3916" w:tentative="1">
      <w:start w:val="1"/>
      <w:numFmt w:val="lowerLetter"/>
      <w:lvlText w:val="%8."/>
      <w:lvlJc w:val="left"/>
      <w:pPr>
        <w:ind w:left="5760" w:hanging="360"/>
      </w:pPr>
    </w:lvl>
    <w:lvl w:ilvl="8" w:tplc="881AA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C15C9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C9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504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A2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AE2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2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6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29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52A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D4A67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CAC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8D7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43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EB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402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8A6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9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67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39AC0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CC1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818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9AF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4DB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AE2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A4E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AE9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96C0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03FE6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583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85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60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8A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4F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52C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E7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F6A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5E3A491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DDAE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ACC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87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06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84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40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41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62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261672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D983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60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CA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EB6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663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C2E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CD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8E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9D266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238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EA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744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6B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23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02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0D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AE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45206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04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80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88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E9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CE5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81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646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8F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4B521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566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422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6F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7E8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26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A8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5CE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E7AA2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DA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8F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667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C3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A4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0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87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49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6A409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0E6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9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A7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20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D0D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0D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9E7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288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255CAF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59E8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E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04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66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847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7C3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6B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C9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53788CF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DDC9E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EB416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ED4B4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F0F1E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9BA40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E2CFE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B7C10A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E24F20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696AA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643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3E4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62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01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FEB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A5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60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A46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83DAB8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B089A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469A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9AD8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8EAD7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53012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0A6E24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32E91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B782CE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CBB0B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662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847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2F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E84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EE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88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10A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3D4C0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CE7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0E8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2E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7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B4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88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A7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FCE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4336F3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506D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CBC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7A9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45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AC3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4C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22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83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BFD84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E7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AD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E7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AB3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6F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921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83E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AD1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D3BA1EE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F36A62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33863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75C4AC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5D622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E9C34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0EA21F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34870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3145E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929A840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6B0E3D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536E69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48685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9A84B9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4A4AD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8ECC7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DA682D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7024BD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2FF669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E70D6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6CDF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7EF7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7A2D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BEBF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F65B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96BE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A849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67162F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88F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4A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88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CE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443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22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20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26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FD820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EC0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C8F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E0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8E9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56D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88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CE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E3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1744E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38B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09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62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64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A8C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C0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48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988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59E2A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DE8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BED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E2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2A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C1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0F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E4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3CC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C3A2C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AC1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8A3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E5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4B1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6AF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62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C61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8A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C7"/>
    <w:rsid w:val="001B1CC3"/>
    <w:rsid w:val="001F68C4"/>
    <w:rsid w:val="00343B7B"/>
    <w:rsid w:val="003C242A"/>
    <w:rsid w:val="008316C7"/>
    <w:rsid w:val="00DB0B86"/>
    <w:rsid w:val="00E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7614A"/>
  <w15:docId w15:val="{7B7D8783-1B38-4951-9A1C-3C211C1A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B1C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2024-01-16T09:46:00Z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