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19" w:rsidRDefault="00C33519" w:rsidP="00C33519">
      <w:pPr>
        <w:pStyle w:val="3"/>
        <w:rPr>
          <w:bCs/>
          <w:lang w:val="ru-RU"/>
        </w:rPr>
      </w:pPr>
      <w:r w:rsidRPr="001A1B91">
        <w:rPr>
          <w:bCs/>
          <w:lang w:val="ru-RU"/>
        </w:rPr>
        <w:t>Список членов Совета по поддержке малого</w:t>
      </w:r>
      <w:r>
        <w:rPr>
          <w:bCs/>
          <w:lang w:val="ru-RU"/>
        </w:rPr>
        <w:t xml:space="preserve"> и среднего </w:t>
      </w:r>
      <w:r w:rsidRPr="001A1B91">
        <w:rPr>
          <w:bCs/>
          <w:lang w:val="ru-RU"/>
        </w:rPr>
        <w:t xml:space="preserve"> предпринимательства</w:t>
      </w:r>
    </w:p>
    <w:p w:rsidR="00C33519" w:rsidRDefault="00C33519" w:rsidP="00C33519">
      <w:pPr>
        <w:pStyle w:val="3"/>
        <w:rPr>
          <w:lang w:val="ru-RU"/>
        </w:rPr>
      </w:pPr>
      <w:r>
        <w:rPr>
          <w:bCs/>
          <w:lang w:val="ru-RU"/>
        </w:rPr>
        <w:t xml:space="preserve">при Администрации  города Глазова </w:t>
      </w:r>
      <w:r w:rsidRPr="001A1B91">
        <w:rPr>
          <w:lang w:val="ru-RU"/>
        </w:rPr>
        <w:t xml:space="preserve">по состоянию </w:t>
      </w:r>
      <w:r w:rsidRPr="00DE42FA">
        <w:rPr>
          <w:lang w:val="ru-RU"/>
        </w:rPr>
        <w:t>на «</w:t>
      </w:r>
      <w:r w:rsidR="00A7396C">
        <w:rPr>
          <w:lang w:val="ru-RU"/>
        </w:rPr>
        <w:t>13</w:t>
      </w:r>
      <w:r w:rsidRPr="00DE42FA">
        <w:rPr>
          <w:lang w:val="ru-RU"/>
        </w:rPr>
        <w:t xml:space="preserve"> </w:t>
      </w:r>
      <w:r w:rsidR="00A7396C">
        <w:rPr>
          <w:lang w:val="ru-RU"/>
        </w:rPr>
        <w:t xml:space="preserve">мая </w:t>
      </w:r>
      <w:r w:rsidRPr="00DE42FA">
        <w:rPr>
          <w:lang w:val="ru-RU"/>
        </w:rPr>
        <w:t>20</w:t>
      </w:r>
      <w:r>
        <w:rPr>
          <w:lang w:val="ru-RU"/>
        </w:rPr>
        <w:t>2</w:t>
      </w:r>
      <w:r w:rsidR="00A7396C">
        <w:rPr>
          <w:lang w:val="ru-RU"/>
        </w:rPr>
        <w:t>5</w:t>
      </w:r>
      <w:bookmarkStart w:id="0" w:name="_GoBack"/>
      <w:bookmarkEnd w:id="0"/>
      <w:r w:rsidRPr="00DE42FA">
        <w:rPr>
          <w:lang w:val="ru-RU"/>
        </w:rPr>
        <w:t xml:space="preserve"> года</w:t>
      </w:r>
    </w:p>
    <w:p w:rsidR="00C33519" w:rsidRDefault="00C33519" w:rsidP="00C335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4606"/>
        <w:gridCol w:w="4355"/>
      </w:tblGrid>
      <w:tr w:rsidR="00C33519" w:rsidTr="00C33519">
        <w:tc>
          <w:tcPr>
            <w:tcW w:w="319" w:type="pct"/>
          </w:tcPr>
          <w:p w:rsidR="00C33519" w:rsidRDefault="00C33519" w:rsidP="00274B9F">
            <w:r>
              <w:t>№</w:t>
            </w:r>
          </w:p>
        </w:tc>
        <w:tc>
          <w:tcPr>
            <w:tcW w:w="2406" w:type="pct"/>
          </w:tcPr>
          <w:p w:rsidR="00C33519" w:rsidRDefault="00C33519" w:rsidP="00274B9F">
            <w:pPr>
              <w:spacing w:line="216" w:lineRule="auto"/>
              <w:jc w:val="center"/>
            </w:pPr>
            <w:r>
              <w:t>ФИО</w:t>
            </w:r>
          </w:p>
        </w:tc>
        <w:tc>
          <w:tcPr>
            <w:tcW w:w="2275" w:type="pct"/>
          </w:tcPr>
          <w:p w:rsidR="00C33519" w:rsidRDefault="00C33519" w:rsidP="00274B9F">
            <w:pPr>
              <w:spacing w:line="216" w:lineRule="auto"/>
              <w:jc w:val="center"/>
            </w:pPr>
            <w:r>
              <w:t>Должность, место работы</w:t>
            </w:r>
          </w:p>
        </w:tc>
      </w:tr>
      <w:tr w:rsidR="00C33519" w:rsidTr="00C33519">
        <w:trPr>
          <w:trHeight w:val="563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 w:rsidRPr="001A1B91">
              <w:rPr>
                <w:sz w:val="22"/>
                <w:szCs w:val="22"/>
              </w:rPr>
              <w:t>1</w:t>
            </w:r>
          </w:p>
        </w:tc>
        <w:tc>
          <w:tcPr>
            <w:tcW w:w="2406" w:type="pct"/>
            <w:vAlign w:val="center"/>
          </w:tcPr>
          <w:p w:rsidR="00C33519" w:rsidRPr="001A1B91" w:rsidRDefault="00C33519" w:rsidP="00274B9F">
            <w:pPr>
              <w:pStyle w:val="2"/>
              <w:spacing w:line="216" w:lineRule="auto"/>
            </w:pPr>
            <w:r w:rsidRPr="001A1B91">
              <w:rPr>
                <w:sz w:val="22"/>
                <w:szCs w:val="22"/>
              </w:rPr>
              <w:t>Председатель Совета</w:t>
            </w:r>
          </w:p>
          <w:p w:rsidR="00C33519" w:rsidRPr="001A1B91" w:rsidRDefault="00C33519" w:rsidP="00274B9F">
            <w:pPr>
              <w:spacing w:line="216" w:lineRule="auto"/>
            </w:pPr>
            <w:r>
              <w:rPr>
                <w:sz w:val="22"/>
                <w:szCs w:val="22"/>
              </w:rPr>
              <w:t xml:space="preserve">Коновалов </w:t>
            </w:r>
            <w:proofErr w:type="gramStart"/>
            <w:r>
              <w:rPr>
                <w:sz w:val="22"/>
                <w:szCs w:val="22"/>
              </w:rPr>
              <w:t>Сергей  Николаевич</w:t>
            </w:r>
            <w:proofErr w:type="gramEnd"/>
          </w:p>
        </w:tc>
        <w:tc>
          <w:tcPr>
            <w:tcW w:w="2275" w:type="pct"/>
            <w:vAlign w:val="center"/>
          </w:tcPr>
          <w:p w:rsidR="00C33519" w:rsidRPr="001A1B91" w:rsidRDefault="00C33519" w:rsidP="00274B9F">
            <w:pPr>
              <w:spacing w:line="21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1A1B91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>а</w:t>
            </w:r>
            <w:r w:rsidRPr="001A1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города Глазова</w:t>
            </w:r>
          </w:p>
        </w:tc>
      </w:tr>
      <w:tr w:rsidR="00C33519" w:rsidTr="00C33519">
        <w:trPr>
          <w:trHeight w:val="563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6" w:type="pct"/>
            <w:vAlign w:val="center"/>
          </w:tcPr>
          <w:p w:rsidR="00C33519" w:rsidRPr="00B7546D" w:rsidRDefault="00C33519" w:rsidP="00274B9F">
            <w:pPr>
              <w:spacing w:line="216" w:lineRule="auto"/>
              <w:rPr>
                <w:i/>
                <w:sz w:val="22"/>
                <w:szCs w:val="22"/>
                <w:u w:val="single"/>
              </w:rPr>
            </w:pPr>
            <w:r w:rsidRPr="00B7546D">
              <w:rPr>
                <w:i/>
                <w:sz w:val="22"/>
                <w:szCs w:val="22"/>
                <w:u w:val="single"/>
              </w:rPr>
              <w:t>Заместитель Председателя Совета</w:t>
            </w:r>
          </w:p>
          <w:p w:rsidR="00C33519" w:rsidRDefault="00C33519" w:rsidP="00274B9F">
            <w:pPr>
              <w:spacing w:line="216" w:lineRule="auto"/>
              <w:rPr>
                <w:sz w:val="22"/>
                <w:szCs w:val="22"/>
              </w:rPr>
            </w:pPr>
          </w:p>
          <w:p w:rsidR="00C33519" w:rsidRPr="004048AE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 w:rsidRPr="004048AE">
              <w:rPr>
                <w:sz w:val="22"/>
                <w:szCs w:val="22"/>
              </w:rPr>
              <w:t xml:space="preserve">Малюкова </w:t>
            </w:r>
            <w:r>
              <w:rPr>
                <w:sz w:val="22"/>
                <w:szCs w:val="22"/>
              </w:rPr>
              <w:t>Ксенья Юрьевна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Глазова по экономике и развитию города</w:t>
            </w:r>
          </w:p>
        </w:tc>
      </w:tr>
      <w:tr w:rsidR="00C33519" w:rsidTr="00C33519">
        <w:trPr>
          <w:trHeight w:val="451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6" w:type="pct"/>
            <w:vAlign w:val="center"/>
          </w:tcPr>
          <w:p w:rsidR="00C33519" w:rsidRPr="00B7546D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Бочкарева Наталья Александровна</w:t>
            </w:r>
          </w:p>
        </w:tc>
        <w:tc>
          <w:tcPr>
            <w:tcW w:w="2275" w:type="pct"/>
            <w:vAlign w:val="center"/>
          </w:tcPr>
          <w:p w:rsidR="00C33519" w:rsidRPr="00B7546D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экономики,  развития города Администрации города Глазова</w:t>
            </w:r>
          </w:p>
        </w:tc>
      </w:tr>
      <w:tr w:rsidR="00C33519" w:rsidTr="00C33519">
        <w:trPr>
          <w:trHeight w:val="760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pct"/>
            <w:vAlign w:val="center"/>
          </w:tcPr>
          <w:p w:rsidR="00C33519" w:rsidRPr="001A1B91" w:rsidRDefault="00C33519" w:rsidP="00274B9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Тронина</w:t>
            </w:r>
            <w:proofErr w:type="spellEnd"/>
            <w:r>
              <w:rPr>
                <w:sz w:val="22"/>
                <w:szCs w:val="22"/>
              </w:rPr>
              <w:t xml:space="preserve"> Вера </w:t>
            </w:r>
            <w:proofErr w:type="spellStart"/>
            <w:r>
              <w:rPr>
                <w:sz w:val="22"/>
                <w:szCs w:val="22"/>
              </w:rPr>
              <w:t>Иордановна</w:t>
            </w:r>
            <w:proofErr w:type="spellEnd"/>
          </w:p>
          <w:p w:rsidR="00C33519" w:rsidRPr="001A1B91" w:rsidRDefault="00C33519" w:rsidP="00274B9F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5" w:type="pct"/>
            <w:vAlign w:val="center"/>
          </w:tcPr>
          <w:p w:rsidR="00C33519" w:rsidRPr="001A1B91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A1B91">
              <w:rPr>
                <w:sz w:val="22"/>
                <w:szCs w:val="22"/>
              </w:rPr>
              <w:t>Депутат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Глазовской</w:t>
            </w:r>
            <w:proofErr w:type="spellEnd"/>
            <w:r>
              <w:rPr>
                <w:sz w:val="22"/>
                <w:szCs w:val="22"/>
              </w:rPr>
              <w:t xml:space="preserve">  городской </w:t>
            </w:r>
            <w:r w:rsidRPr="001A1B91">
              <w:rPr>
                <w:sz w:val="22"/>
                <w:szCs w:val="22"/>
              </w:rPr>
              <w:t>Думы</w:t>
            </w:r>
          </w:p>
        </w:tc>
      </w:tr>
      <w:tr w:rsidR="00C33519" w:rsidTr="00C33519">
        <w:trPr>
          <w:trHeight w:val="299"/>
        </w:trPr>
        <w:tc>
          <w:tcPr>
            <w:tcW w:w="319" w:type="pct"/>
            <w:vAlign w:val="center"/>
          </w:tcPr>
          <w:p w:rsidR="00C33519" w:rsidRPr="007664A9" w:rsidRDefault="00C33519" w:rsidP="00274B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6" w:type="pct"/>
            <w:vAlign w:val="center"/>
          </w:tcPr>
          <w:p w:rsidR="00C33519" w:rsidRPr="001F2C7C" w:rsidRDefault="00C33519" w:rsidP="00274B9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Мальшакова</w:t>
            </w:r>
            <w:proofErr w:type="spellEnd"/>
            <w:r>
              <w:rPr>
                <w:sz w:val="22"/>
                <w:szCs w:val="22"/>
              </w:rPr>
              <w:t xml:space="preserve"> Наталия Владимировна</w:t>
            </w:r>
          </w:p>
        </w:tc>
        <w:tc>
          <w:tcPr>
            <w:tcW w:w="2275" w:type="pct"/>
            <w:vAlign w:val="center"/>
          </w:tcPr>
          <w:p w:rsidR="00C33519" w:rsidRPr="001A1B91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АНО «Центр развития бизнеса и городской среды»</w:t>
            </w:r>
          </w:p>
        </w:tc>
      </w:tr>
      <w:tr w:rsidR="00C33519" w:rsidTr="00C33519">
        <w:trPr>
          <w:trHeight w:val="714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6" w:type="pct"/>
            <w:vAlign w:val="center"/>
          </w:tcPr>
          <w:p w:rsidR="00C33519" w:rsidRPr="00806530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Елена Алексеевна</w:t>
            </w:r>
          </w:p>
        </w:tc>
        <w:tc>
          <w:tcPr>
            <w:tcW w:w="2275" w:type="pct"/>
            <w:vAlign w:val="center"/>
          </w:tcPr>
          <w:p w:rsidR="00C33519" w:rsidRPr="00370CA1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ООО «Центр оказания услуг «Сопровождение бизнеса»</w:t>
            </w:r>
          </w:p>
        </w:tc>
      </w:tr>
      <w:tr w:rsidR="00C33519" w:rsidTr="00C33519">
        <w:trPr>
          <w:trHeight w:val="714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6" w:type="pct"/>
            <w:vAlign w:val="center"/>
          </w:tcPr>
          <w:p w:rsidR="00C33519" w:rsidRPr="001A1B91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Наталья Альбертовна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</w:t>
            </w:r>
          </w:p>
          <w:p w:rsidR="00C33519" w:rsidRPr="00534ADD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«Мебельная компания «Мама»</w:t>
            </w:r>
          </w:p>
        </w:tc>
      </w:tr>
      <w:tr w:rsidR="00C33519" w:rsidTr="00C33519">
        <w:trPr>
          <w:trHeight w:val="629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6" w:type="pct"/>
            <w:vAlign w:val="center"/>
          </w:tcPr>
          <w:p w:rsidR="00C33519" w:rsidRPr="001A1B91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Широкова Любовь Васильевна</w:t>
            </w:r>
          </w:p>
        </w:tc>
        <w:tc>
          <w:tcPr>
            <w:tcW w:w="2275" w:type="pct"/>
            <w:vAlign w:val="center"/>
          </w:tcPr>
          <w:p w:rsidR="00C33519" w:rsidRPr="001A1B91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Юрисконсульт ООО «Гарант-Г» </w:t>
            </w:r>
          </w:p>
        </w:tc>
      </w:tr>
      <w:tr w:rsidR="00C33519" w:rsidTr="00C33519">
        <w:trPr>
          <w:trHeight w:val="629"/>
        </w:trPr>
        <w:tc>
          <w:tcPr>
            <w:tcW w:w="319" w:type="pct"/>
            <w:vAlign w:val="center"/>
          </w:tcPr>
          <w:p w:rsidR="00C33519" w:rsidRPr="001A1B91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6" w:type="pct"/>
            <w:vAlign w:val="center"/>
          </w:tcPr>
          <w:p w:rsidR="00C33519" w:rsidRPr="00A160C5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Асланян </w:t>
            </w:r>
            <w:proofErr w:type="spellStart"/>
            <w:r>
              <w:rPr>
                <w:sz w:val="22"/>
                <w:szCs w:val="22"/>
              </w:rPr>
              <w:t>Артак</w:t>
            </w:r>
            <w:proofErr w:type="spellEnd"/>
            <w:r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«Фараон»</w:t>
            </w:r>
          </w:p>
        </w:tc>
      </w:tr>
      <w:tr w:rsidR="00C33519" w:rsidTr="00C33519">
        <w:trPr>
          <w:trHeight w:val="629"/>
        </w:trPr>
        <w:tc>
          <w:tcPr>
            <w:tcW w:w="319" w:type="pct"/>
            <w:vAlign w:val="center"/>
          </w:tcPr>
          <w:p w:rsidR="00C33519" w:rsidRPr="00A02DBF" w:rsidRDefault="00C33519" w:rsidP="00274B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06" w:type="pct"/>
            <w:vAlign w:val="center"/>
          </w:tcPr>
          <w:p w:rsidR="00C33519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Пластун Андрей Николаевич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ООО «Гарант-Г», председатель </w:t>
            </w:r>
            <w:proofErr w:type="spellStart"/>
            <w:r>
              <w:rPr>
                <w:sz w:val="22"/>
                <w:szCs w:val="22"/>
              </w:rPr>
              <w:t>Глазовского</w:t>
            </w:r>
            <w:proofErr w:type="spellEnd"/>
            <w:r>
              <w:rPr>
                <w:sz w:val="22"/>
                <w:szCs w:val="22"/>
              </w:rPr>
              <w:t xml:space="preserve"> местного отделения ООО «ОПОРА РОССИИ»</w:t>
            </w:r>
          </w:p>
        </w:tc>
      </w:tr>
      <w:tr w:rsidR="00C33519" w:rsidTr="00C33519">
        <w:trPr>
          <w:trHeight w:val="629"/>
        </w:trPr>
        <w:tc>
          <w:tcPr>
            <w:tcW w:w="319" w:type="pct"/>
            <w:vAlign w:val="center"/>
          </w:tcPr>
          <w:p w:rsidR="00C33519" w:rsidRPr="001C75E5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6" w:type="pct"/>
            <w:vAlign w:val="center"/>
          </w:tcPr>
          <w:p w:rsidR="00C33519" w:rsidRPr="00A160C5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Мария Александровна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«ФЛ ВЕБ»</w:t>
            </w:r>
          </w:p>
        </w:tc>
      </w:tr>
      <w:tr w:rsidR="00C33519" w:rsidTr="00C33519">
        <w:trPr>
          <w:trHeight w:val="77"/>
        </w:trPr>
        <w:tc>
          <w:tcPr>
            <w:tcW w:w="319" w:type="pct"/>
            <w:vAlign w:val="center"/>
          </w:tcPr>
          <w:p w:rsidR="00C33519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6" w:type="pct"/>
            <w:vAlign w:val="center"/>
          </w:tcPr>
          <w:p w:rsidR="00C33519" w:rsidRDefault="00C33519" w:rsidP="00274B9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Поздеева</w:t>
            </w:r>
            <w:proofErr w:type="spellEnd"/>
            <w:r>
              <w:rPr>
                <w:sz w:val="22"/>
                <w:szCs w:val="22"/>
              </w:rPr>
              <w:t xml:space="preserve"> Евгения Альбертовна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«Центр оказания услуг «Сопровождение бизнеса»</w:t>
            </w:r>
          </w:p>
        </w:tc>
      </w:tr>
      <w:tr w:rsidR="00C33519" w:rsidTr="00C33519">
        <w:trPr>
          <w:trHeight w:val="77"/>
        </w:trPr>
        <w:tc>
          <w:tcPr>
            <w:tcW w:w="319" w:type="pct"/>
            <w:vAlign w:val="center"/>
          </w:tcPr>
          <w:p w:rsidR="00C33519" w:rsidRDefault="00C33519" w:rsidP="0027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6" w:type="pct"/>
            <w:vAlign w:val="center"/>
          </w:tcPr>
          <w:p w:rsidR="00C33519" w:rsidRDefault="00C33519" w:rsidP="00274B9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Пластун Марина Михайловна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ООО «Бюро путешествий «</w:t>
            </w:r>
            <w:proofErr w:type="spellStart"/>
            <w:r>
              <w:rPr>
                <w:sz w:val="22"/>
                <w:szCs w:val="22"/>
              </w:rPr>
              <w:t>Аструм</w:t>
            </w:r>
            <w:proofErr w:type="spellEnd"/>
            <w:r>
              <w:rPr>
                <w:sz w:val="22"/>
                <w:szCs w:val="22"/>
              </w:rPr>
              <w:t>+»</w:t>
            </w:r>
          </w:p>
        </w:tc>
      </w:tr>
      <w:tr w:rsidR="00C33519" w:rsidTr="00C33519">
        <w:trPr>
          <w:trHeight w:val="77"/>
        </w:trPr>
        <w:tc>
          <w:tcPr>
            <w:tcW w:w="319" w:type="pct"/>
            <w:vAlign w:val="center"/>
          </w:tcPr>
          <w:p w:rsidR="00C33519" w:rsidRPr="00D832C4" w:rsidRDefault="00C33519" w:rsidP="00274B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pct"/>
            <w:vAlign w:val="center"/>
          </w:tcPr>
          <w:p w:rsidR="00C33519" w:rsidRPr="00E52F34" w:rsidRDefault="00C33519" w:rsidP="00274B9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Чукавин</w:t>
            </w:r>
            <w:proofErr w:type="spellEnd"/>
            <w:r>
              <w:rPr>
                <w:sz w:val="22"/>
                <w:szCs w:val="22"/>
              </w:rPr>
              <w:t xml:space="preserve"> Иван Андреевич</w:t>
            </w:r>
          </w:p>
        </w:tc>
        <w:tc>
          <w:tcPr>
            <w:tcW w:w="2275" w:type="pct"/>
            <w:vAlign w:val="center"/>
          </w:tcPr>
          <w:p w:rsidR="00C33519" w:rsidRPr="00487F5A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предприниматель,  </w:t>
            </w:r>
            <w:proofErr w:type="spellStart"/>
            <w:r>
              <w:rPr>
                <w:sz w:val="22"/>
                <w:szCs w:val="22"/>
              </w:rPr>
              <w:t>кинобар</w:t>
            </w:r>
            <w:proofErr w:type="spellEnd"/>
            <w:r>
              <w:rPr>
                <w:sz w:val="22"/>
                <w:szCs w:val="22"/>
              </w:rPr>
              <w:t xml:space="preserve"> и доставка еды «ВЭЙВ»</w:t>
            </w:r>
          </w:p>
        </w:tc>
      </w:tr>
      <w:tr w:rsidR="00C33519" w:rsidTr="00C33519">
        <w:trPr>
          <w:trHeight w:val="77"/>
        </w:trPr>
        <w:tc>
          <w:tcPr>
            <w:tcW w:w="319" w:type="pct"/>
            <w:vAlign w:val="center"/>
          </w:tcPr>
          <w:p w:rsidR="00C33519" w:rsidRPr="00D832C4" w:rsidRDefault="00C33519" w:rsidP="00274B9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406" w:type="pct"/>
            <w:vAlign w:val="center"/>
          </w:tcPr>
          <w:p w:rsidR="00C33519" w:rsidRDefault="00C33519" w:rsidP="00274B9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Бушмелева</w:t>
            </w:r>
            <w:proofErr w:type="spellEnd"/>
            <w:r>
              <w:rPr>
                <w:sz w:val="22"/>
                <w:szCs w:val="22"/>
              </w:rPr>
              <w:t xml:space="preserve"> Ольга Олеговна</w:t>
            </w:r>
          </w:p>
        </w:tc>
        <w:tc>
          <w:tcPr>
            <w:tcW w:w="2275" w:type="pct"/>
            <w:vAlign w:val="center"/>
          </w:tcPr>
          <w:p w:rsidR="00C33519" w:rsidRDefault="00C33519" w:rsidP="00274B9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предприниматель, грузовые и пассажирские перевозки</w:t>
            </w:r>
          </w:p>
        </w:tc>
      </w:tr>
    </w:tbl>
    <w:p w:rsidR="00CF7E59" w:rsidRDefault="00A7396C"/>
    <w:sectPr w:rsidR="00CF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19"/>
    <w:rsid w:val="0000695D"/>
    <w:rsid w:val="005F38C0"/>
    <w:rsid w:val="00A7396C"/>
    <w:rsid w:val="00C3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72902-0FC1-4458-B799-87FDF690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3519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link w:val="30"/>
    <w:qFormat/>
    <w:rsid w:val="00C33519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3519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C3351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styleId="a3">
    <w:name w:val="Hyperlink"/>
    <w:rsid w:val="00C33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ec04</dc:creator>
  <cp:lastModifiedBy>Бочкарева Наталья Александровна</cp:lastModifiedBy>
  <cp:revision>2</cp:revision>
  <dcterms:created xsi:type="dcterms:W3CDTF">2024-04-22T10:22:00Z</dcterms:created>
  <dcterms:modified xsi:type="dcterms:W3CDTF">2025-12-24T10:54:00Z</dcterms:modified>
</cp:coreProperties>
</file>